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035FCE" w:rsidRPr="00DB6828" w:rsidTr="00AD0A51">
        <w:tc>
          <w:tcPr>
            <w:tcW w:w="9576" w:type="dxa"/>
            <w:shd w:val="clear" w:color="auto" w:fill="D9D9D9" w:themeFill="background1" w:themeFillShade="D9"/>
          </w:tcPr>
          <w:p w:rsidR="004F07B8" w:rsidRDefault="004F07B8" w:rsidP="00035FCE">
            <w:pPr>
              <w:pStyle w:val="Header"/>
              <w:tabs>
                <w:tab w:val="clear" w:pos="9360"/>
              </w:tabs>
              <w:jc w:val="center"/>
              <w:rPr>
                <w:rFonts w:ascii="Tahoma" w:hAnsi="Tahoma" w:cs="Tahoma"/>
                <w:b/>
                <w:sz w:val="20"/>
                <w:szCs w:val="20"/>
              </w:rPr>
            </w:pPr>
            <w:r>
              <w:rPr>
                <w:rFonts w:ascii="Tahoma" w:hAnsi="Tahoma" w:cs="Tahoma"/>
                <w:b/>
                <w:sz w:val="20"/>
                <w:szCs w:val="20"/>
              </w:rPr>
              <w:t>OPTIONAL</w:t>
            </w:r>
          </w:p>
          <w:p w:rsidR="00035FCE" w:rsidRDefault="004F07B8" w:rsidP="00035FCE">
            <w:pPr>
              <w:pStyle w:val="Header"/>
              <w:tabs>
                <w:tab w:val="clear" w:pos="9360"/>
              </w:tabs>
              <w:jc w:val="center"/>
              <w:rPr>
                <w:rFonts w:ascii="Tahoma" w:hAnsi="Tahoma" w:cs="Tahoma"/>
                <w:b/>
                <w:sz w:val="20"/>
                <w:szCs w:val="20"/>
              </w:rPr>
            </w:pPr>
            <w:r>
              <w:rPr>
                <w:rFonts w:ascii="Tahoma" w:hAnsi="Tahoma" w:cs="Tahoma"/>
                <w:b/>
                <w:sz w:val="20"/>
                <w:szCs w:val="20"/>
              </w:rPr>
              <w:t>A</w:t>
            </w:r>
            <w:r w:rsidR="00AD0A51">
              <w:rPr>
                <w:rFonts w:ascii="Tahoma" w:hAnsi="Tahoma" w:cs="Tahoma"/>
                <w:b/>
                <w:sz w:val="20"/>
                <w:szCs w:val="20"/>
              </w:rPr>
              <w:t>uthorization to Release Confidential Records and Information</w:t>
            </w:r>
          </w:p>
          <w:p w:rsidR="00AD0A51" w:rsidRPr="00AD0A51" w:rsidRDefault="00AD0A51" w:rsidP="00AD0A51">
            <w:pPr>
              <w:pStyle w:val="Header"/>
              <w:tabs>
                <w:tab w:val="clear" w:pos="9360"/>
              </w:tabs>
              <w:jc w:val="center"/>
              <w:rPr>
                <w:rFonts w:ascii="Tahoma" w:hAnsi="Tahoma" w:cs="Tahoma"/>
                <w:b/>
                <w:sz w:val="20"/>
                <w:szCs w:val="20"/>
              </w:rPr>
            </w:pPr>
            <w:r>
              <w:rPr>
                <w:rFonts w:ascii="Tahoma" w:hAnsi="Tahoma" w:cs="Tahoma"/>
                <w:b/>
                <w:sz w:val="20"/>
                <w:szCs w:val="20"/>
              </w:rPr>
              <w:t>Consent to Communicate</w:t>
            </w:r>
          </w:p>
        </w:tc>
      </w:tr>
    </w:tbl>
    <w:p w:rsidR="00B53990" w:rsidRDefault="00B53990"/>
    <w:p w:rsidR="008A152D" w:rsidRDefault="008A152D" w:rsidP="008A152D">
      <w:pPr>
        <w:jc w:val="center"/>
      </w:pPr>
    </w:p>
    <w:p w:rsidR="00E87D1A" w:rsidRDefault="00E87D1A" w:rsidP="00AD0A51">
      <w:r>
        <w:t xml:space="preserve">This form provides Julia’s Counseling &amp; Play Therapy Group, PLLC to communicate with specified individuals or agencies regarding your child’s treatment only in the case that the communication would benefit him/her. </w:t>
      </w:r>
      <w:r w:rsidR="00536CAC">
        <w:t xml:space="preserve"> Information will only be shared verbally, fax, or a secured email address by both parties.   The purpose of communication is for assessment and treatment planning. </w:t>
      </w:r>
      <w:r w:rsidR="00B638E6">
        <w:t xml:space="preserve">  </w:t>
      </w:r>
      <w:r w:rsidR="00B638E6" w:rsidRPr="00B638E6">
        <w:rPr>
          <w:b/>
        </w:rPr>
        <w:t xml:space="preserve">Please fill out a new form for each person you request we communicate with. </w:t>
      </w:r>
    </w:p>
    <w:p w:rsidR="00E87D1A" w:rsidRDefault="00536CAC" w:rsidP="00536CAC">
      <w:pPr>
        <w:spacing w:line="360" w:lineRule="auto"/>
      </w:pPr>
      <w:r>
        <w:t>I, ________________________</w:t>
      </w:r>
      <w:r w:rsidR="00E87D1A">
        <w:t xml:space="preserve">_______ (parent/guardian name), hereby authorize </w:t>
      </w:r>
      <w:r>
        <w:t>_____________________</w:t>
      </w:r>
      <w:proofErr w:type="gramStart"/>
      <w:r>
        <w:t>_(</w:t>
      </w:r>
      <w:proofErr w:type="gramEnd"/>
      <w:r>
        <w:t xml:space="preserve">Therapist name) to release and exchange information regarding _____________________________________(Child’s name) with the following individuals and/or organizations. </w:t>
      </w:r>
    </w:p>
    <w:p w:rsidR="00536CAC" w:rsidRDefault="00536CAC" w:rsidP="00536CAC">
      <w:pPr>
        <w:contextualSpacing/>
      </w:pPr>
      <w:r>
        <w:t>Person/Agency: ____________________________________________   Relationship to client: _____________________</w:t>
      </w:r>
    </w:p>
    <w:p w:rsidR="00536CAC" w:rsidRDefault="00536CAC" w:rsidP="00536CAC">
      <w:pPr>
        <w:contextualSpacing/>
      </w:pPr>
      <w:r>
        <w:t>Address:  __________________________________________________ City/State/Zip: ___________________________</w:t>
      </w:r>
    </w:p>
    <w:p w:rsidR="00536CAC" w:rsidRDefault="00536CAC" w:rsidP="00536CAC">
      <w:pPr>
        <w:contextualSpacing/>
      </w:pPr>
      <w:r>
        <w:t>Phone number: ________________________________</w:t>
      </w:r>
    </w:p>
    <w:p w:rsidR="00536CAC" w:rsidRDefault="00536CAC" w:rsidP="00536CAC">
      <w:pPr>
        <w:contextualSpacing/>
      </w:pPr>
      <w:r>
        <w:t>Fax number: ___________________________________</w:t>
      </w:r>
    </w:p>
    <w:p w:rsidR="00536CAC" w:rsidRDefault="00536CAC" w:rsidP="00AD0A51">
      <w:r>
        <w:t>The information to be disclosed is as follows.  Please check all that you are consenting to release and/or exchange.</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7020"/>
      </w:tblGrid>
      <w:tr w:rsidR="009E6B56" w:rsidTr="009E6B56">
        <w:tc>
          <w:tcPr>
            <w:tcW w:w="7470" w:type="dxa"/>
            <w:gridSpan w:val="2"/>
          </w:tcPr>
          <w:p w:rsidR="009E6B56" w:rsidRDefault="009E6B56" w:rsidP="009E6B56">
            <w:r>
              <w:t xml:space="preserve">___ Entire record  </w:t>
            </w:r>
          </w:p>
        </w:tc>
      </w:tr>
      <w:tr w:rsidR="009E6B56" w:rsidTr="009E6B56">
        <w:tc>
          <w:tcPr>
            <w:tcW w:w="7470" w:type="dxa"/>
            <w:gridSpan w:val="2"/>
          </w:tcPr>
          <w:p w:rsidR="009E6B56" w:rsidRDefault="009E6B56" w:rsidP="009E6B56">
            <w:pPr>
              <w:rPr>
                <w:b/>
              </w:rPr>
            </w:pPr>
          </w:p>
          <w:p w:rsidR="009E6B56" w:rsidRPr="009E6B56" w:rsidRDefault="009E6B56" w:rsidP="009E6B56">
            <w:r w:rsidRPr="009E6B56">
              <w:rPr>
                <w:b/>
              </w:rPr>
              <w:t>OR</w:t>
            </w:r>
            <w:r>
              <w:t xml:space="preserve"> Specify by checking the following</w:t>
            </w:r>
          </w:p>
        </w:tc>
      </w:tr>
      <w:tr w:rsidR="00536CAC" w:rsidTr="009E6B56">
        <w:trPr>
          <w:gridBefore w:val="1"/>
          <w:wBefore w:w="450" w:type="dxa"/>
        </w:trPr>
        <w:tc>
          <w:tcPr>
            <w:tcW w:w="7020" w:type="dxa"/>
          </w:tcPr>
          <w:p w:rsidR="00536CAC" w:rsidRDefault="00536CAC" w:rsidP="00536CAC">
            <w:r>
              <w:t>___ Intake, diagnosis and treatment plan including psychotherapy notes</w:t>
            </w:r>
          </w:p>
        </w:tc>
      </w:tr>
      <w:tr w:rsidR="00536CAC" w:rsidTr="009E6B56">
        <w:trPr>
          <w:gridBefore w:val="1"/>
          <w:wBefore w:w="450" w:type="dxa"/>
        </w:trPr>
        <w:tc>
          <w:tcPr>
            <w:tcW w:w="7020" w:type="dxa"/>
          </w:tcPr>
          <w:p w:rsidR="00536CAC" w:rsidRDefault="00536CAC" w:rsidP="00536CAC">
            <w:r>
              <w:t>___ Discharge and summary of treatment</w:t>
            </w:r>
          </w:p>
        </w:tc>
      </w:tr>
      <w:tr w:rsidR="00536CAC" w:rsidTr="009E6B56">
        <w:trPr>
          <w:gridBefore w:val="1"/>
          <w:wBefore w:w="450" w:type="dxa"/>
        </w:trPr>
        <w:tc>
          <w:tcPr>
            <w:tcW w:w="7020" w:type="dxa"/>
          </w:tcPr>
          <w:p w:rsidR="00536CAC" w:rsidRDefault="00536CAC" w:rsidP="00AD0A51">
            <w:r>
              <w:t>___ Educational testing and interventions</w:t>
            </w:r>
          </w:p>
          <w:p w:rsidR="00536CAC" w:rsidRDefault="00536CAC" w:rsidP="00AD0A51">
            <w:r>
              <w:t>___ Medical re</w:t>
            </w:r>
            <w:r w:rsidR="009E6B56">
              <w:t>ports</w:t>
            </w:r>
          </w:p>
        </w:tc>
      </w:tr>
      <w:tr w:rsidR="00536CAC" w:rsidTr="009E6B56">
        <w:trPr>
          <w:gridBefore w:val="1"/>
          <w:wBefore w:w="450" w:type="dxa"/>
        </w:trPr>
        <w:tc>
          <w:tcPr>
            <w:tcW w:w="7020" w:type="dxa"/>
          </w:tcPr>
          <w:p w:rsidR="00536CAC" w:rsidRDefault="00536CAC" w:rsidP="00AD0A51">
            <w:r>
              <w:t>___ Other _____________________________________________________</w:t>
            </w:r>
          </w:p>
        </w:tc>
      </w:tr>
    </w:tbl>
    <w:p w:rsidR="00536CAC" w:rsidRPr="004F07B8" w:rsidRDefault="00536CAC" w:rsidP="00AD0A51">
      <w:pPr>
        <w:rPr>
          <w:sz w:val="4"/>
        </w:rPr>
      </w:pPr>
    </w:p>
    <w:p w:rsidR="009E6B56" w:rsidRDefault="00AD0A51" w:rsidP="00AD0A51">
      <w:r>
        <w:t xml:space="preserve">I hereby authorize the release of my confidential protected </w:t>
      </w:r>
      <w:r w:rsidR="00E87D1A">
        <w:t xml:space="preserve">health information, as described in my directions.  I have had this form fully explained to me and fully understand this authorization to release records and information, including the nature of the records, their contents, and the consequences and implications of their release.  This request is entirely voluntary on my part.   I understand that I may take back this consent at any time in writing, expect to the extent an action based on this consent has already been taken.  </w:t>
      </w:r>
      <w:r w:rsidR="009E6B56">
        <w:t xml:space="preserve">This release will be valid only until the termination of treatment or until withdrawn by patient’s guardian in writing.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E6B56" w:rsidTr="007A5319">
        <w:tc>
          <w:tcPr>
            <w:tcW w:w="5508" w:type="dxa"/>
          </w:tcPr>
          <w:p w:rsidR="009E6B56" w:rsidRDefault="009E6B56" w:rsidP="007A5319">
            <w:pPr>
              <w:rPr>
                <w:sz w:val="20"/>
                <w:szCs w:val="20"/>
              </w:rPr>
            </w:pPr>
            <w:r>
              <w:rPr>
                <w:sz w:val="20"/>
                <w:szCs w:val="20"/>
              </w:rPr>
              <w:t>_____________________________________________________</w:t>
            </w:r>
          </w:p>
        </w:tc>
        <w:tc>
          <w:tcPr>
            <w:tcW w:w="5508" w:type="dxa"/>
          </w:tcPr>
          <w:p w:rsidR="009E6B56" w:rsidRDefault="009E6B56" w:rsidP="007A5319">
            <w:pPr>
              <w:jc w:val="right"/>
              <w:rPr>
                <w:sz w:val="20"/>
                <w:szCs w:val="20"/>
              </w:rPr>
            </w:pPr>
            <w:r>
              <w:rPr>
                <w:sz w:val="20"/>
                <w:szCs w:val="20"/>
              </w:rPr>
              <w:t>_____________________________________________________</w:t>
            </w:r>
          </w:p>
        </w:tc>
      </w:tr>
      <w:tr w:rsidR="009E6B56" w:rsidTr="007A5319">
        <w:tc>
          <w:tcPr>
            <w:tcW w:w="5508" w:type="dxa"/>
          </w:tcPr>
          <w:p w:rsidR="009E6B56" w:rsidRPr="009E6B56" w:rsidRDefault="009E6B56" w:rsidP="007A5319">
            <w:pPr>
              <w:rPr>
                <w:szCs w:val="20"/>
              </w:rPr>
            </w:pPr>
            <w:r w:rsidRPr="009E6B56">
              <w:rPr>
                <w:szCs w:val="20"/>
              </w:rPr>
              <w:t>Client’s printed name</w:t>
            </w:r>
          </w:p>
          <w:p w:rsidR="009E6B56" w:rsidRPr="004F07B8" w:rsidRDefault="009E6B56" w:rsidP="007A5319">
            <w:pPr>
              <w:rPr>
                <w:sz w:val="16"/>
                <w:szCs w:val="20"/>
              </w:rPr>
            </w:pPr>
          </w:p>
        </w:tc>
        <w:tc>
          <w:tcPr>
            <w:tcW w:w="5508" w:type="dxa"/>
          </w:tcPr>
          <w:p w:rsidR="009E6B56" w:rsidRPr="009E6B56" w:rsidRDefault="009E6B56" w:rsidP="007A5319">
            <w:pPr>
              <w:jc w:val="right"/>
              <w:rPr>
                <w:szCs w:val="20"/>
              </w:rPr>
            </w:pPr>
            <w:r w:rsidRPr="009E6B56">
              <w:rPr>
                <w:szCs w:val="20"/>
              </w:rPr>
              <w:t>Guardian’s printed name</w:t>
            </w:r>
          </w:p>
        </w:tc>
      </w:tr>
      <w:tr w:rsidR="009E6B56" w:rsidTr="007A5319">
        <w:tc>
          <w:tcPr>
            <w:tcW w:w="5508" w:type="dxa"/>
          </w:tcPr>
          <w:p w:rsidR="009E6B56" w:rsidRDefault="009E6B56" w:rsidP="007A5319">
            <w:pPr>
              <w:rPr>
                <w:sz w:val="20"/>
                <w:szCs w:val="20"/>
              </w:rPr>
            </w:pPr>
            <w:r>
              <w:rPr>
                <w:sz w:val="20"/>
                <w:szCs w:val="20"/>
              </w:rPr>
              <w:t>_____________________________________________________</w:t>
            </w:r>
          </w:p>
        </w:tc>
        <w:tc>
          <w:tcPr>
            <w:tcW w:w="5508" w:type="dxa"/>
          </w:tcPr>
          <w:p w:rsidR="009E6B56" w:rsidRDefault="009E6B56" w:rsidP="007A5319">
            <w:pPr>
              <w:jc w:val="right"/>
              <w:rPr>
                <w:sz w:val="20"/>
                <w:szCs w:val="20"/>
              </w:rPr>
            </w:pPr>
            <w:r>
              <w:rPr>
                <w:sz w:val="20"/>
                <w:szCs w:val="20"/>
              </w:rPr>
              <w:t>_______________________</w:t>
            </w:r>
          </w:p>
        </w:tc>
      </w:tr>
      <w:tr w:rsidR="009E6B56" w:rsidTr="000A5D52">
        <w:trPr>
          <w:trHeight w:val="405"/>
        </w:trPr>
        <w:tc>
          <w:tcPr>
            <w:tcW w:w="5508" w:type="dxa"/>
          </w:tcPr>
          <w:p w:rsidR="009E6B56" w:rsidRPr="009E6B56" w:rsidRDefault="009E6B56" w:rsidP="007A5319">
            <w:pPr>
              <w:rPr>
                <w:szCs w:val="20"/>
              </w:rPr>
            </w:pPr>
            <w:r w:rsidRPr="009E6B56">
              <w:rPr>
                <w:szCs w:val="20"/>
              </w:rPr>
              <w:t>Client or guardian’s signature</w:t>
            </w:r>
          </w:p>
          <w:p w:rsidR="009E6B56" w:rsidRDefault="009E6B56" w:rsidP="007A5319">
            <w:pPr>
              <w:rPr>
                <w:sz w:val="20"/>
                <w:szCs w:val="20"/>
              </w:rPr>
            </w:pPr>
            <w:bookmarkStart w:id="0" w:name="_GoBack"/>
            <w:bookmarkEnd w:id="0"/>
          </w:p>
        </w:tc>
        <w:tc>
          <w:tcPr>
            <w:tcW w:w="5508" w:type="dxa"/>
          </w:tcPr>
          <w:p w:rsidR="009E6B56" w:rsidRDefault="009E6B56" w:rsidP="007A5319">
            <w:pPr>
              <w:jc w:val="right"/>
              <w:rPr>
                <w:sz w:val="20"/>
                <w:szCs w:val="20"/>
              </w:rPr>
            </w:pPr>
            <w:r w:rsidRPr="009E6B56">
              <w:rPr>
                <w:szCs w:val="20"/>
              </w:rPr>
              <w:t>Date</w:t>
            </w:r>
          </w:p>
        </w:tc>
      </w:tr>
    </w:tbl>
    <w:p w:rsidR="009E6B56" w:rsidRPr="004F07B8" w:rsidRDefault="009E6B56" w:rsidP="00F91832">
      <w:pPr>
        <w:tabs>
          <w:tab w:val="left" w:pos="3705"/>
        </w:tabs>
      </w:pPr>
    </w:p>
    <w:sectPr w:rsidR="009E6B56" w:rsidRPr="004F07B8" w:rsidSect="004F07B8">
      <w:headerReference w:type="default" r:id="rId6"/>
      <w:headerReference w:type="first" r:id="rId7"/>
      <w:footerReference w:type="first" r:id="rId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43" w:rsidRDefault="00A55343" w:rsidP="0055192D">
      <w:pPr>
        <w:spacing w:after="0" w:line="240" w:lineRule="auto"/>
      </w:pPr>
      <w:r>
        <w:separator/>
      </w:r>
    </w:p>
  </w:endnote>
  <w:endnote w:type="continuationSeparator" w:id="0">
    <w:p w:rsidR="00A55343" w:rsidRDefault="00A55343" w:rsidP="0055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34"/>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F07B8" w:rsidTr="009820DA">
          <w:tc>
            <w:tcPr>
              <w:tcW w:w="5508" w:type="dxa"/>
            </w:tcPr>
            <w:p w:rsidR="004F07B8" w:rsidRPr="00F9522C" w:rsidRDefault="004F07B8" w:rsidP="009820DA">
              <w:pPr>
                <w:pStyle w:val="Footer"/>
                <w:rPr>
                  <w:color w:val="595959" w:themeColor="text1" w:themeTint="A6"/>
                </w:rPr>
              </w:pPr>
              <w:r w:rsidRPr="00F9522C">
                <w:rPr>
                  <w:color w:val="595959" w:themeColor="text1" w:themeTint="A6"/>
                </w:rPr>
                <w:t xml:space="preserve">Page </w:t>
              </w:r>
              <w:r w:rsidR="001D15DC">
                <w:rPr>
                  <w:color w:val="595959" w:themeColor="text1" w:themeTint="A6"/>
                </w:rPr>
                <w:t>14</w:t>
              </w:r>
              <w:r>
                <w:t xml:space="preserve"> </w:t>
              </w:r>
              <w:r>
                <w:rPr>
                  <w:color w:val="595959" w:themeColor="text1" w:themeTint="A6"/>
                </w:rPr>
                <w:t>of 1</w:t>
              </w:r>
              <w:r w:rsidR="001D15DC">
                <w:rPr>
                  <w:color w:val="595959" w:themeColor="text1" w:themeTint="A6"/>
                </w:rPr>
                <w:t>4</w:t>
              </w:r>
              <w:r w:rsidRPr="00F9522C">
                <w:rPr>
                  <w:color w:val="595959" w:themeColor="text1" w:themeTint="A6"/>
                </w:rPr>
                <w:t xml:space="preserve">      </w:t>
              </w:r>
            </w:p>
          </w:tc>
          <w:tc>
            <w:tcPr>
              <w:tcW w:w="5508" w:type="dxa"/>
            </w:tcPr>
            <w:p w:rsidR="004F07B8" w:rsidRPr="00F9522C" w:rsidRDefault="004F07B8" w:rsidP="009820DA">
              <w:pPr>
                <w:pStyle w:val="Footer"/>
                <w:jc w:val="right"/>
                <w:rPr>
                  <w:color w:val="595959" w:themeColor="text1" w:themeTint="A6"/>
                </w:rPr>
              </w:pPr>
              <w:r w:rsidRPr="00F9522C">
                <w:rPr>
                  <w:i/>
                  <w:color w:val="595959" w:themeColor="text1" w:themeTint="A6"/>
                </w:rPr>
                <w:t>Client Name: __________________________</w:t>
              </w:r>
            </w:p>
          </w:tc>
        </w:tr>
      </w:tbl>
      <w:p w:rsidR="004F07B8" w:rsidRDefault="001D15DC">
        <w:pPr>
          <w:pStyle w:val="Footer"/>
        </w:pPr>
      </w:p>
    </w:sdtContent>
  </w:sdt>
  <w:p w:rsidR="004F07B8" w:rsidRDefault="004F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43" w:rsidRDefault="00A55343" w:rsidP="0055192D">
      <w:pPr>
        <w:spacing w:after="0" w:line="240" w:lineRule="auto"/>
      </w:pPr>
      <w:r>
        <w:separator/>
      </w:r>
    </w:p>
  </w:footnote>
  <w:footnote w:type="continuationSeparator" w:id="0">
    <w:p w:rsidR="00A55343" w:rsidRDefault="00A55343" w:rsidP="0055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28" w:rsidRPr="00DB6828" w:rsidRDefault="00DB6828" w:rsidP="000A5D52">
    <w:pPr>
      <w:pStyle w:val="Header"/>
      <w:tabs>
        <w:tab w:val="clear" w:pos="9360"/>
      </w:tabs>
      <w:rPr>
        <w:rFonts w:ascii="Tahoma" w:hAnsi="Tahoma" w:cs="Tahoma"/>
        <w:sz w:val="20"/>
        <w:szCs w:val="20"/>
      </w:rPr>
    </w:pPr>
  </w:p>
  <w:p w:rsidR="00DB6828" w:rsidRDefault="00DB6828" w:rsidP="00DB6828">
    <w:pPr>
      <w:pStyle w:val="Header"/>
      <w:tabs>
        <w:tab w:val="clear" w:pos="9360"/>
      </w:tabs>
    </w:pPr>
  </w:p>
  <w:p w:rsidR="0055192D" w:rsidRDefault="0055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CE" w:rsidRDefault="00035FCE">
    <w:r>
      <w:rPr>
        <w:noProof/>
      </w:rPr>
      <w:drawing>
        <wp:anchor distT="0" distB="0" distL="114300" distR="114300" simplePos="0" relativeHeight="251661312" behindDoc="1" locked="0" layoutInCell="1" allowOverlap="1">
          <wp:simplePos x="0" y="0"/>
          <wp:positionH relativeFrom="column">
            <wp:posOffset>1924050</wp:posOffset>
          </wp:positionH>
          <wp:positionV relativeFrom="paragraph">
            <wp:posOffset>-590550</wp:posOffset>
          </wp:positionV>
          <wp:extent cx="2646680" cy="1933575"/>
          <wp:effectExtent l="19050" t="0" r="1270"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646680" cy="1933575"/>
                  </a:xfrm>
                  <a:prstGeom prst="rect">
                    <a:avLst/>
                  </a:prstGeom>
                </pic:spPr>
              </pic:pic>
            </a:graphicData>
          </a:graphic>
        </wp:anchor>
      </w:drawing>
    </w:r>
  </w:p>
  <w:p w:rsidR="00035FCE" w:rsidRDefault="00035FCE"/>
  <w:p w:rsidR="00035FCE" w:rsidRPr="00035FCE" w:rsidRDefault="00035FCE">
    <w:pPr>
      <w:rPr>
        <w:sz w:val="10"/>
      </w:rPr>
    </w:pPr>
  </w:p>
  <w:tbl>
    <w:tblPr>
      <w:tblStyle w:val="TableGrid"/>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53990" w:rsidRPr="00DB6828" w:rsidTr="00B53990">
      <w:tc>
        <w:tcPr>
          <w:tcW w:w="9576" w:type="dxa"/>
        </w:tcPr>
        <w:p w:rsid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14760 Memorial Drive, Suite 201, Houston, Texas 77079</w:t>
          </w:r>
        </w:p>
        <w:p w:rsid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Phone: (832</w:t>
          </w:r>
          <w:r w:rsidR="00035FCE">
            <w:rPr>
              <w:rFonts w:ascii="Tahoma" w:hAnsi="Tahoma" w:cs="Tahoma"/>
              <w:sz w:val="20"/>
              <w:szCs w:val="20"/>
            </w:rPr>
            <w:t>) 303-8933/ Fax: (832) 383-3817</w:t>
          </w:r>
        </w:p>
        <w:p w:rsidR="00B53990" w:rsidRP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www.juliascounseling.com</w:t>
          </w:r>
        </w:p>
      </w:tc>
    </w:tr>
  </w:tbl>
  <w:p w:rsidR="00B53990" w:rsidRDefault="001D15DC">
    <w:pPr>
      <w:pStyle w:val="Header"/>
    </w:pPr>
    <w:r>
      <w:rPr>
        <w:noProof/>
      </w:rPr>
      <w:pict>
        <v:shapetype id="_x0000_t32" coordsize="21600,21600" o:spt="32" o:oned="t" path="m,l21600,21600e" filled="f">
          <v:path arrowok="t" fillok="f" o:connecttype="none"/>
          <o:lock v:ext="edit" shapetype="t"/>
        </v:shapetype>
        <v:shape id="_x0000_s1025" type="#_x0000_t32" style="position:absolute;margin-left:-1576.5pt;margin-top:9.9pt;width:5271.75pt;height:.45pt;flip:y;z-index:251660288;mso-position-horizontal-relative:text;mso-position-vertical-relative:text" o:connectortype="straight" strokeweight="1pt">
          <v:stroke dashstyle="1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
  <w:rsids>
    <w:rsidRoot w:val="0055192D"/>
    <w:rsid w:val="00035FCE"/>
    <w:rsid w:val="000A5D52"/>
    <w:rsid w:val="001D15DC"/>
    <w:rsid w:val="00454714"/>
    <w:rsid w:val="004F07B8"/>
    <w:rsid w:val="00536CAC"/>
    <w:rsid w:val="0055192D"/>
    <w:rsid w:val="005725CD"/>
    <w:rsid w:val="006A7311"/>
    <w:rsid w:val="00716985"/>
    <w:rsid w:val="00852D81"/>
    <w:rsid w:val="008A152D"/>
    <w:rsid w:val="00991BED"/>
    <w:rsid w:val="009E6B56"/>
    <w:rsid w:val="00A014C3"/>
    <w:rsid w:val="00A55343"/>
    <w:rsid w:val="00AC6388"/>
    <w:rsid w:val="00AD0A51"/>
    <w:rsid w:val="00B53990"/>
    <w:rsid w:val="00B60100"/>
    <w:rsid w:val="00B638E6"/>
    <w:rsid w:val="00B86B83"/>
    <w:rsid w:val="00B93517"/>
    <w:rsid w:val="00BB7D47"/>
    <w:rsid w:val="00BD24AE"/>
    <w:rsid w:val="00D0574F"/>
    <w:rsid w:val="00DB6828"/>
    <w:rsid w:val="00E87D1A"/>
    <w:rsid w:val="00F9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47C0"/>
  <w15:docId w15:val="{F408B482-F1D3-4C18-A21E-2BD4F37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74F"/>
  </w:style>
  <w:style w:type="paragraph" w:styleId="Heading2">
    <w:name w:val="heading 2"/>
    <w:basedOn w:val="Normal"/>
    <w:link w:val="Heading2Char"/>
    <w:uiPriority w:val="9"/>
    <w:qFormat/>
    <w:rsid w:val="00551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2D"/>
  </w:style>
  <w:style w:type="paragraph" w:styleId="Footer">
    <w:name w:val="footer"/>
    <w:basedOn w:val="Normal"/>
    <w:link w:val="FooterChar"/>
    <w:uiPriority w:val="99"/>
    <w:unhideWhenUsed/>
    <w:rsid w:val="0055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2D"/>
  </w:style>
  <w:style w:type="paragraph" w:styleId="BalloonText">
    <w:name w:val="Balloon Text"/>
    <w:basedOn w:val="Normal"/>
    <w:link w:val="BalloonTextChar"/>
    <w:uiPriority w:val="99"/>
    <w:semiHidden/>
    <w:unhideWhenUsed/>
    <w:rsid w:val="0055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2D"/>
    <w:rPr>
      <w:rFonts w:ascii="Tahoma" w:hAnsi="Tahoma" w:cs="Tahoma"/>
      <w:sz w:val="16"/>
      <w:szCs w:val="16"/>
    </w:rPr>
  </w:style>
  <w:style w:type="character" w:customStyle="1" w:styleId="Heading2Char">
    <w:name w:val="Heading 2 Char"/>
    <w:basedOn w:val="DefaultParagraphFont"/>
    <w:link w:val="Heading2"/>
    <w:uiPriority w:val="9"/>
    <w:rsid w:val="0055192D"/>
    <w:rPr>
      <w:rFonts w:ascii="Times New Roman" w:eastAsia="Times New Roman" w:hAnsi="Times New Roman" w:cs="Times New Roman"/>
      <w:b/>
      <w:bCs/>
      <w:sz w:val="36"/>
      <w:szCs w:val="36"/>
    </w:rPr>
  </w:style>
  <w:style w:type="table" w:styleId="TableGrid">
    <w:name w:val="Table Grid"/>
    <w:basedOn w:val="TableNormal"/>
    <w:uiPriority w:val="59"/>
    <w:rsid w:val="00DB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Byeseda</cp:lastModifiedBy>
  <cp:revision>6</cp:revision>
  <cp:lastPrinted>2017-03-31T23:26:00Z</cp:lastPrinted>
  <dcterms:created xsi:type="dcterms:W3CDTF">2015-10-06T20:48:00Z</dcterms:created>
  <dcterms:modified xsi:type="dcterms:W3CDTF">2017-04-01T18:26:00Z</dcterms:modified>
</cp:coreProperties>
</file>